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16" w:rsidRDefault="00DF511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tbl>
      <w:tblPr>
        <w:tblStyle w:val="a"/>
        <w:tblW w:w="14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427"/>
        <w:gridCol w:w="425"/>
        <w:gridCol w:w="425"/>
        <w:gridCol w:w="426"/>
        <w:gridCol w:w="425"/>
        <w:gridCol w:w="425"/>
        <w:gridCol w:w="425"/>
        <w:gridCol w:w="1269"/>
        <w:gridCol w:w="4252"/>
        <w:gridCol w:w="2127"/>
        <w:gridCol w:w="1275"/>
        <w:gridCol w:w="1711"/>
      </w:tblGrid>
      <w:tr w:rsidR="00DF5116" w:rsidTr="00284B44">
        <w:trPr>
          <w:trHeight w:val="295"/>
          <w:jc w:val="center"/>
        </w:trPr>
        <w:tc>
          <w:tcPr>
            <w:tcW w:w="11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DÍA</w:t>
            </w:r>
          </w:p>
        </w:tc>
        <w:tc>
          <w:tcPr>
            <w:tcW w:w="2978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GRUPOS</w:t>
            </w:r>
          </w:p>
        </w:tc>
        <w:tc>
          <w:tcPr>
            <w:tcW w:w="42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ACTIVIDAD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PROFESORES 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ORGANIZA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NOTAS</w:t>
            </w:r>
          </w:p>
        </w:tc>
      </w:tr>
      <w:tr w:rsidR="00DF5116" w:rsidRPr="006C0667" w:rsidTr="00284B44">
        <w:trPr>
          <w:trHeight w:val="854"/>
          <w:jc w:val="center"/>
        </w:trPr>
        <w:tc>
          <w:tcPr>
            <w:tcW w:w="1135" w:type="dxa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700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="00D70C88">
              <w:rPr>
                <w:rFonts w:ascii="Arial" w:eastAsia="Arial" w:hAnsi="Arial" w:cs="Arial"/>
                <w:color w:val="000000"/>
                <w:sz w:val="18"/>
                <w:szCs w:val="18"/>
              </w:rPr>
              <w:t>unes</w:t>
            </w:r>
          </w:p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3ª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4ª</w:t>
            </w:r>
          </w:p>
        </w:tc>
        <w:tc>
          <w:tcPr>
            <w:tcW w:w="425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5ª</w:t>
            </w:r>
          </w:p>
        </w:tc>
        <w:tc>
          <w:tcPr>
            <w:tcW w:w="425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6C0667" w:rsidRDefault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</w:rPr>
            </w:pPr>
            <w:r w:rsidRPr="006C0667">
              <w:rPr>
                <w:rFonts w:ascii="Arial" w:eastAsia="Arial" w:hAnsi="Arial" w:cs="Arial"/>
                <w:color w:val="000000"/>
              </w:rPr>
              <w:t>4º ESO</w:t>
            </w:r>
          </w:p>
        </w:tc>
        <w:tc>
          <w:tcPr>
            <w:tcW w:w="4252" w:type="dxa"/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6C0667" w:rsidRDefault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lang w:val="es-ES"/>
              </w:rPr>
            </w:pPr>
            <w:r w:rsidRPr="006C0667">
              <w:rPr>
                <w:rFonts w:ascii="Arial" w:eastAsia="Arial" w:hAnsi="Arial" w:cs="Arial"/>
                <w:color w:val="000000"/>
                <w:lang w:val="es-ES"/>
              </w:rPr>
              <w:t xml:space="preserve">“Charla </w:t>
            </w:r>
            <w:proofErr w:type="spellStart"/>
            <w:r w:rsidRPr="006C0667">
              <w:rPr>
                <w:rFonts w:ascii="Arial" w:eastAsia="Arial" w:hAnsi="Arial" w:cs="Arial"/>
                <w:color w:val="000000"/>
                <w:lang w:val="es-ES"/>
              </w:rPr>
              <w:t>autoconcepto</w:t>
            </w:r>
            <w:proofErr w:type="spellEnd"/>
            <w:r w:rsidRPr="006C0667">
              <w:rPr>
                <w:rFonts w:ascii="Arial" w:eastAsia="Arial" w:hAnsi="Arial" w:cs="Arial"/>
                <w:color w:val="000000"/>
                <w:lang w:val="es-ES"/>
              </w:rPr>
              <w:t xml:space="preserve"> y sexualidad” por la psicóloga Carmen Martí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6C0667" w:rsidRDefault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  <w:t xml:space="preserve">Andrés Negro y profesorado impartiendo clase </w:t>
            </w:r>
            <w:r w:rsidR="00E44A9F"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  <w:t xml:space="preserve">al grupo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  <w:t>en ese horario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6C0667" w:rsidRDefault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  <w:t>Dpto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  <w:t xml:space="preserve"> Orientación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6C0667" w:rsidRDefault="00DF5116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DF5116" w:rsidTr="00284B44">
        <w:trPr>
          <w:trHeight w:val="400"/>
          <w:jc w:val="center"/>
        </w:trPr>
        <w:tc>
          <w:tcPr>
            <w:tcW w:w="1135" w:type="dxa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700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 w:rsidR="00D70C88">
              <w:rPr>
                <w:rFonts w:ascii="Arial" w:eastAsia="Arial" w:hAnsi="Arial" w:cs="Arial"/>
                <w:color w:val="000000"/>
                <w:sz w:val="18"/>
                <w:szCs w:val="18"/>
              </w:rPr>
              <w:t>artes</w:t>
            </w:r>
            <w:proofErr w:type="spellEnd"/>
          </w:p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3ª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DF5116" w:rsidRDefault="00DF511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DF5116" w:rsidRDefault="00DF511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5116" w:rsidTr="00284B44">
        <w:trPr>
          <w:trHeight w:val="593"/>
          <w:jc w:val="center"/>
        </w:trPr>
        <w:tc>
          <w:tcPr>
            <w:tcW w:w="1135" w:type="dxa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700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 w:rsidR="00D70C88">
              <w:rPr>
                <w:rFonts w:ascii="Arial" w:eastAsia="Arial" w:hAnsi="Arial" w:cs="Arial"/>
                <w:color w:val="000000"/>
                <w:sz w:val="18"/>
                <w:szCs w:val="18"/>
              </w:rPr>
              <w:t>iércoles</w:t>
            </w:r>
            <w:proofErr w:type="spellEnd"/>
            <w:r w:rsidR="00D70C8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3ª</w:t>
            </w:r>
          </w:p>
        </w:tc>
        <w:tc>
          <w:tcPr>
            <w:tcW w:w="4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F5116" w:rsidRPr="00353164" w:rsidTr="00284B44">
        <w:trPr>
          <w:trHeight w:val="407"/>
          <w:jc w:val="center"/>
        </w:trPr>
        <w:tc>
          <w:tcPr>
            <w:tcW w:w="1135" w:type="dxa"/>
            <w:vMerge w:val="restart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F5116" w:rsidRDefault="007003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="00D70C88">
              <w:rPr>
                <w:rFonts w:ascii="Arial" w:eastAsia="Arial" w:hAnsi="Arial" w:cs="Arial"/>
                <w:sz w:val="18"/>
                <w:szCs w:val="18"/>
              </w:rPr>
              <w:t>ueves 4</w:t>
            </w: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2ª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3ª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5116" w:rsidRDefault="00D70C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5116" w:rsidRDefault="00D70C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7B7236" w:rsidRDefault="00D4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</w:rPr>
            </w:pPr>
            <w:r w:rsidRPr="007B7236">
              <w:rPr>
                <w:rFonts w:ascii="Arial" w:eastAsia="Arial" w:hAnsi="Arial" w:cs="Arial"/>
              </w:rPr>
              <w:t>4º ESO</w:t>
            </w:r>
          </w:p>
          <w:p w:rsidR="00DF5116" w:rsidRPr="007B723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</w:rPr>
            </w:pPr>
            <w:r w:rsidRPr="007B7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B7236">
              <w:rPr>
                <w:rFonts w:ascii="Arial" w:eastAsia="Arial" w:hAnsi="Arial" w:cs="Arial"/>
              </w:rPr>
              <w:t>ciencias</w:t>
            </w:r>
            <w:proofErr w:type="spellEnd"/>
          </w:p>
          <w:p w:rsidR="00DF5116" w:rsidRPr="007B7236" w:rsidRDefault="00F6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 line</w:t>
            </w:r>
          </w:p>
        </w:tc>
        <w:tc>
          <w:tcPr>
            <w:tcW w:w="425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7236" w:rsidRDefault="00D70C88" w:rsidP="007B7236">
            <w:pPr>
              <w:jc w:val="center"/>
              <w:rPr>
                <w:rFonts w:ascii="Arial" w:eastAsia="Arial" w:hAnsi="Arial" w:cs="Arial"/>
                <w:b/>
                <w:lang w:val="es-ES"/>
              </w:rPr>
            </w:pPr>
            <w:r w:rsidRPr="007B7236">
              <w:rPr>
                <w:rFonts w:ascii="Arial" w:eastAsia="Arial" w:hAnsi="Arial" w:cs="Arial"/>
                <w:b/>
                <w:lang w:val="es-ES"/>
              </w:rPr>
              <w:t xml:space="preserve">Charla </w:t>
            </w:r>
            <w:r w:rsidR="00F6454C">
              <w:rPr>
                <w:rFonts w:ascii="Arial" w:eastAsia="Arial" w:hAnsi="Arial" w:cs="Arial"/>
                <w:b/>
                <w:lang w:val="es-ES"/>
              </w:rPr>
              <w:t>en línea</w:t>
            </w:r>
            <w:r w:rsidR="007B7236">
              <w:rPr>
                <w:rFonts w:ascii="Arial" w:eastAsia="Arial" w:hAnsi="Arial" w:cs="Arial"/>
                <w:b/>
                <w:lang w:val="es-ES"/>
              </w:rPr>
              <w:t>:</w:t>
            </w:r>
          </w:p>
          <w:p w:rsidR="007B7236" w:rsidRDefault="007B7236" w:rsidP="007B7236">
            <w:pPr>
              <w:jc w:val="center"/>
              <w:rPr>
                <w:rFonts w:ascii="Arial" w:eastAsia="Arial" w:hAnsi="Arial" w:cs="Arial"/>
                <w:b/>
                <w:lang w:val="es-ES"/>
              </w:rPr>
            </w:pPr>
          </w:p>
          <w:p w:rsidR="007B7236" w:rsidRDefault="00D70C88" w:rsidP="00F6454C">
            <w:pPr>
              <w:shd w:val="clear" w:color="auto" w:fill="FDE9D9" w:themeFill="accent6" w:themeFillTint="33"/>
              <w:jc w:val="center"/>
              <w:rPr>
                <w:rFonts w:ascii="Arial" w:eastAsia="Arial" w:hAnsi="Arial" w:cs="Arial"/>
                <w:b/>
                <w:lang w:val="es-ES"/>
              </w:rPr>
            </w:pPr>
            <w:r w:rsidRPr="007B7236">
              <w:rPr>
                <w:rFonts w:ascii="Arial" w:eastAsia="Arial" w:hAnsi="Arial" w:cs="Arial"/>
                <w:b/>
                <w:lang w:val="es-ES"/>
              </w:rPr>
              <w:t xml:space="preserve">  “</w:t>
            </w:r>
            <w:r w:rsidRPr="007B7236">
              <w:rPr>
                <w:rFonts w:ascii="Arial" w:eastAsia="Arial" w:hAnsi="Arial" w:cs="Arial"/>
                <w:b/>
                <w:color w:val="1155CC"/>
                <w:lang w:val="es-ES"/>
              </w:rPr>
              <w:t xml:space="preserve">Propiedades de la luz y aplicaciones de la óptica y la </w:t>
            </w:r>
            <w:proofErr w:type="spellStart"/>
            <w:r w:rsidRPr="007B7236">
              <w:rPr>
                <w:rFonts w:ascii="Arial" w:eastAsia="Arial" w:hAnsi="Arial" w:cs="Arial"/>
                <w:b/>
                <w:color w:val="1155CC"/>
                <w:lang w:val="es-ES"/>
              </w:rPr>
              <w:t>fotónica</w:t>
            </w:r>
            <w:proofErr w:type="spellEnd"/>
            <w:r w:rsidRPr="007B7236">
              <w:rPr>
                <w:rFonts w:ascii="Arial" w:eastAsia="Arial" w:hAnsi="Arial" w:cs="Arial"/>
                <w:b/>
                <w:color w:val="1155CC"/>
                <w:lang w:val="es-ES"/>
              </w:rPr>
              <w:t xml:space="preserve">” </w:t>
            </w:r>
            <w:r w:rsidRPr="007B7236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</w:p>
          <w:p w:rsidR="007B7236" w:rsidRDefault="007B7236" w:rsidP="007B7236">
            <w:pPr>
              <w:jc w:val="center"/>
              <w:rPr>
                <w:rFonts w:ascii="Arial" w:eastAsia="Arial" w:hAnsi="Arial" w:cs="Arial"/>
                <w:b/>
                <w:lang w:val="es-ES"/>
              </w:rPr>
            </w:pPr>
          </w:p>
          <w:p w:rsidR="007B7236" w:rsidRDefault="00D70C88" w:rsidP="007B7236">
            <w:pPr>
              <w:jc w:val="center"/>
              <w:rPr>
                <w:rFonts w:ascii="Arial" w:eastAsia="Arial" w:hAnsi="Arial" w:cs="Arial"/>
                <w:b/>
                <w:lang w:val="es-ES"/>
              </w:rPr>
            </w:pPr>
            <w:r w:rsidRPr="007B7236">
              <w:rPr>
                <w:rFonts w:ascii="Arial" w:eastAsia="Arial" w:hAnsi="Arial" w:cs="Arial"/>
                <w:b/>
                <w:lang w:val="es-ES"/>
              </w:rPr>
              <w:t xml:space="preserve">por Francesca </w:t>
            </w:r>
            <w:proofErr w:type="spellStart"/>
            <w:r w:rsidRPr="007B7236">
              <w:rPr>
                <w:rFonts w:ascii="Arial" w:eastAsia="Arial" w:hAnsi="Arial" w:cs="Arial"/>
                <w:b/>
                <w:lang w:val="es-ES"/>
              </w:rPr>
              <w:t>Gallazzi</w:t>
            </w:r>
            <w:proofErr w:type="spellEnd"/>
          </w:p>
          <w:p w:rsidR="007B7236" w:rsidRPr="007B7236" w:rsidRDefault="007B7236" w:rsidP="007B7236">
            <w:pPr>
              <w:jc w:val="center"/>
              <w:rPr>
                <w:rFonts w:ascii="Arial" w:eastAsia="Arial" w:hAnsi="Arial" w:cs="Arial"/>
                <w:b/>
                <w:lang w:val="es-ES"/>
              </w:rPr>
            </w:pPr>
          </w:p>
          <w:p w:rsidR="00DF5116" w:rsidRPr="007B7236" w:rsidRDefault="00D70C88" w:rsidP="007B7236">
            <w:pPr>
              <w:jc w:val="center"/>
              <w:rPr>
                <w:rFonts w:ascii="Arial" w:eastAsia="Arial" w:hAnsi="Arial" w:cs="Arial"/>
                <w:i/>
                <w:lang w:val="es-ES"/>
              </w:rPr>
            </w:pPr>
            <w:r w:rsidRPr="007B7236">
              <w:rPr>
                <w:rFonts w:ascii="Arial" w:eastAsia="Arial" w:hAnsi="Arial" w:cs="Arial"/>
                <w:i/>
                <w:lang w:val="es-ES"/>
              </w:rPr>
              <w:t>-Doctora</w:t>
            </w:r>
            <w:r w:rsidRPr="007B7236">
              <w:rPr>
                <w:rFonts w:ascii="Arial" w:eastAsia="Arial" w:hAnsi="Arial" w:cs="Arial"/>
                <w:i/>
                <w:color w:val="222222"/>
                <w:highlight w:val="white"/>
                <w:lang w:val="es-ES"/>
              </w:rPr>
              <w:t xml:space="preserve"> por el Instituto de Óptica del CSIC en Madrid</w:t>
            </w:r>
            <w:r w:rsidRPr="007B7236">
              <w:rPr>
                <w:rFonts w:ascii="Arial" w:eastAsia="Arial" w:hAnsi="Arial" w:cs="Arial"/>
                <w:i/>
                <w:lang w:val="es-ES"/>
              </w:rPr>
              <w:t xml:space="preserve"> e I</w:t>
            </w:r>
            <w:r w:rsidRPr="007B7236">
              <w:rPr>
                <w:rFonts w:ascii="Arial" w:eastAsia="Arial" w:hAnsi="Arial" w:cs="Arial"/>
                <w:i/>
                <w:color w:val="222222"/>
                <w:highlight w:val="white"/>
                <w:lang w:val="es-ES"/>
              </w:rPr>
              <w:t xml:space="preserve">nvestigadora postdoctoral en la Universidad de </w:t>
            </w:r>
            <w:proofErr w:type="spellStart"/>
            <w:r w:rsidRPr="007B7236">
              <w:rPr>
                <w:rFonts w:ascii="Arial" w:eastAsia="Arial" w:hAnsi="Arial" w:cs="Arial"/>
                <w:i/>
                <w:color w:val="222222"/>
                <w:highlight w:val="white"/>
                <w:lang w:val="es-ES"/>
              </w:rPr>
              <w:t>Tampere</w:t>
            </w:r>
            <w:proofErr w:type="spellEnd"/>
            <w:r w:rsidRPr="007B7236">
              <w:rPr>
                <w:rFonts w:ascii="Arial" w:eastAsia="Arial" w:hAnsi="Arial" w:cs="Arial"/>
                <w:i/>
                <w:color w:val="222222"/>
                <w:highlight w:val="white"/>
                <w:lang w:val="es-ES"/>
              </w:rPr>
              <w:t xml:space="preserve"> en Finlandia-.</w:t>
            </w:r>
          </w:p>
          <w:p w:rsidR="00DF5116" w:rsidRPr="007B7236" w:rsidRDefault="00D70C88">
            <w:pPr>
              <w:rPr>
                <w:rFonts w:ascii="Arial" w:eastAsia="Arial" w:hAnsi="Arial" w:cs="Arial"/>
                <w:b/>
                <w:color w:val="C00000"/>
                <w:lang w:val="es-ES"/>
              </w:rPr>
            </w:pPr>
            <w:r w:rsidRPr="007B7236">
              <w:rPr>
                <w:rFonts w:ascii="Arial" w:eastAsia="Arial" w:hAnsi="Arial" w:cs="Arial"/>
                <w:b/>
                <w:color w:val="C00000"/>
                <w:lang w:val="es-ES"/>
              </w:rPr>
              <w:t xml:space="preserve">         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7B7236" w:rsidRDefault="00DF5116">
            <w:pPr>
              <w:ind w:left="3600"/>
              <w:jc w:val="center"/>
              <w:rPr>
                <w:rFonts w:ascii="Arial" w:eastAsia="Arial" w:hAnsi="Arial" w:cs="Arial"/>
                <w:lang w:val="es-ES"/>
              </w:rPr>
            </w:pPr>
          </w:p>
          <w:p w:rsidR="00DF5116" w:rsidRPr="00284B44" w:rsidRDefault="00D70C88">
            <w:pPr>
              <w:rPr>
                <w:rFonts w:ascii="Arial" w:eastAsia="Arial" w:hAnsi="Arial" w:cs="Arial"/>
                <w:lang w:val="es-ES"/>
              </w:rPr>
            </w:pPr>
            <w:r w:rsidRPr="00284B44">
              <w:rPr>
                <w:rFonts w:ascii="Arial" w:eastAsia="Arial" w:hAnsi="Arial" w:cs="Arial"/>
                <w:lang w:val="es-ES"/>
              </w:rPr>
              <w:t xml:space="preserve">Pilar </w:t>
            </w:r>
            <w:proofErr w:type="spellStart"/>
            <w:r w:rsidRPr="00284B44">
              <w:rPr>
                <w:rFonts w:ascii="Arial" w:eastAsia="Arial" w:hAnsi="Arial" w:cs="Arial"/>
                <w:lang w:val="es-ES"/>
              </w:rPr>
              <w:t>Garcia</w:t>
            </w:r>
            <w:proofErr w:type="spellEnd"/>
            <w:r w:rsidRPr="00284B44">
              <w:rPr>
                <w:rFonts w:ascii="Arial" w:eastAsia="Arial" w:hAnsi="Arial" w:cs="Arial"/>
                <w:lang w:val="es-ES"/>
              </w:rPr>
              <w:t xml:space="preserve"> </w:t>
            </w:r>
            <w:proofErr w:type="spellStart"/>
            <w:r w:rsidRPr="00284B44">
              <w:rPr>
                <w:rFonts w:ascii="Arial" w:eastAsia="Arial" w:hAnsi="Arial" w:cs="Arial"/>
                <w:lang w:val="es-ES"/>
              </w:rPr>
              <w:t>Tellaeche</w:t>
            </w:r>
            <w:proofErr w:type="spellEnd"/>
            <w:r w:rsidR="00284B44" w:rsidRPr="00284B44">
              <w:rPr>
                <w:rFonts w:ascii="Arial" w:eastAsia="Arial" w:hAnsi="Arial" w:cs="Arial"/>
                <w:lang w:val="es-ES"/>
              </w:rPr>
              <w:t xml:space="preserve"> 4º ESO y 2ª BAC</w:t>
            </w:r>
          </w:p>
          <w:p w:rsidR="00284B44" w:rsidRPr="00284B44" w:rsidRDefault="00284B44">
            <w:pPr>
              <w:rPr>
                <w:rFonts w:ascii="Arial" w:eastAsia="Arial" w:hAnsi="Arial" w:cs="Arial"/>
                <w:lang w:val="es-ES"/>
              </w:rPr>
            </w:pPr>
          </w:p>
          <w:p w:rsidR="00284B44" w:rsidRPr="00284B44" w:rsidRDefault="00284B44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284B44">
              <w:rPr>
                <w:rFonts w:ascii="Arial" w:eastAsia="Arial" w:hAnsi="Arial" w:cs="Arial"/>
                <w:lang w:val="es-ES"/>
              </w:rPr>
              <w:t>Elena Torrecillas 1º BAC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284B44" w:rsidRDefault="00DF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DF5116" w:rsidRPr="007B723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C78D8"/>
              </w:rPr>
            </w:pPr>
            <w:r w:rsidRPr="00284B44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B7236">
              <w:rPr>
                <w:rFonts w:ascii="Arial" w:eastAsia="Arial" w:hAnsi="Arial" w:cs="Arial"/>
                <w:b/>
                <w:color w:val="3C78D8"/>
              </w:rPr>
              <w:t>Dpto</w:t>
            </w:r>
            <w:proofErr w:type="spellEnd"/>
            <w:r w:rsidRPr="007B7236">
              <w:rPr>
                <w:rFonts w:ascii="Arial" w:eastAsia="Arial" w:hAnsi="Arial" w:cs="Arial"/>
                <w:b/>
                <w:color w:val="3C78D8"/>
              </w:rPr>
              <w:t xml:space="preserve"> </w:t>
            </w:r>
            <w:proofErr w:type="spellStart"/>
            <w:r w:rsidRPr="007B7236">
              <w:rPr>
                <w:rFonts w:ascii="Arial" w:eastAsia="Arial" w:hAnsi="Arial" w:cs="Arial"/>
                <w:b/>
                <w:color w:val="3C78D8"/>
              </w:rPr>
              <w:t>Física</w:t>
            </w:r>
            <w:proofErr w:type="spellEnd"/>
            <w:r w:rsidRPr="007B7236">
              <w:rPr>
                <w:rFonts w:ascii="Arial" w:eastAsia="Arial" w:hAnsi="Arial" w:cs="Arial"/>
                <w:b/>
                <w:color w:val="3C78D8"/>
              </w:rPr>
              <w:t xml:space="preserve"> y </w:t>
            </w:r>
            <w:proofErr w:type="spellStart"/>
            <w:r w:rsidRPr="007B7236">
              <w:rPr>
                <w:rFonts w:ascii="Arial" w:eastAsia="Arial" w:hAnsi="Arial" w:cs="Arial"/>
                <w:b/>
                <w:color w:val="3C78D8"/>
              </w:rPr>
              <w:t>Química</w:t>
            </w:r>
            <w:proofErr w:type="spellEnd"/>
          </w:p>
        </w:tc>
        <w:tc>
          <w:tcPr>
            <w:tcW w:w="171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CD68F4" w:rsidRDefault="00D70C88" w:rsidP="007B7236">
            <w:pPr>
              <w:jc w:val="center"/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</w:pPr>
            <w:r w:rsidRPr="007B7236">
              <w:rPr>
                <w:rFonts w:ascii="Arial" w:eastAsia="Arial" w:hAnsi="Arial" w:cs="Arial"/>
                <w:b/>
                <w:color w:val="76A5AF"/>
                <w:sz w:val="18"/>
                <w:szCs w:val="18"/>
                <w:lang w:val="es-ES"/>
              </w:rPr>
              <w:t>Semana de “La niña y la mujer en la ciencia</w:t>
            </w:r>
            <w:r w:rsidRPr="00CD68F4"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  <w:t>”</w:t>
            </w:r>
          </w:p>
          <w:p w:rsidR="00353164" w:rsidRDefault="00353164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:rsidR="007B7236" w:rsidRPr="00CD68F4" w:rsidRDefault="00D70C88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CD68F4">
              <w:rPr>
                <w:rFonts w:ascii="Arial" w:eastAsia="Arial" w:hAnsi="Arial" w:cs="Arial"/>
                <w:sz w:val="18"/>
                <w:szCs w:val="18"/>
                <w:lang w:val="es-ES"/>
              </w:rPr>
              <w:t>Horario predeterminado por el ponente difícil de modificar, se ruega colaboración.</w:t>
            </w:r>
            <w:r w:rsidR="007B7236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Muchas gracias.</w:t>
            </w:r>
          </w:p>
        </w:tc>
      </w:tr>
      <w:tr w:rsidR="00DF5116" w:rsidRPr="008B41F2" w:rsidTr="00284B44">
        <w:trPr>
          <w:trHeight w:val="407"/>
          <w:jc w:val="center"/>
        </w:trPr>
        <w:tc>
          <w:tcPr>
            <w:tcW w:w="1135" w:type="dxa"/>
            <w:vMerge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CD68F4" w:rsidRDefault="00DF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425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3ª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7B7236" w:rsidRDefault="00D4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lang w:val="es-ES"/>
              </w:rPr>
            </w:pPr>
            <w:r w:rsidRPr="007B7236">
              <w:rPr>
                <w:rFonts w:ascii="Arial" w:eastAsia="Arial" w:hAnsi="Arial" w:cs="Arial"/>
                <w:lang w:val="es-ES"/>
              </w:rPr>
              <w:t xml:space="preserve">1º y 2º </w:t>
            </w:r>
            <w:proofErr w:type="spellStart"/>
            <w:r w:rsidRPr="007B7236">
              <w:rPr>
                <w:rFonts w:ascii="Arial" w:eastAsia="Arial" w:hAnsi="Arial" w:cs="Arial"/>
                <w:lang w:val="es-ES"/>
              </w:rPr>
              <w:t>bac</w:t>
            </w:r>
            <w:proofErr w:type="spellEnd"/>
            <w:r w:rsidR="00D70C88" w:rsidRPr="007B7236">
              <w:rPr>
                <w:rFonts w:ascii="Arial" w:eastAsia="Arial" w:hAnsi="Arial" w:cs="Arial"/>
                <w:lang w:val="es-ES"/>
              </w:rPr>
              <w:t xml:space="preserve"> ciencias</w:t>
            </w:r>
          </w:p>
        </w:tc>
        <w:tc>
          <w:tcPr>
            <w:tcW w:w="42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7B7236" w:rsidRDefault="00DF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7B7236" w:rsidRDefault="00DF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7B7236" w:rsidRDefault="00DF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1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Pr="007B7236" w:rsidRDefault="00DF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F5116" w:rsidTr="00284B44">
        <w:trPr>
          <w:trHeight w:val="25"/>
          <w:jc w:val="center"/>
        </w:trPr>
        <w:tc>
          <w:tcPr>
            <w:tcW w:w="1135" w:type="dxa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Viernes</w:t>
            </w:r>
          </w:p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3ª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5116" w:rsidRDefault="00D7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F5116" w:rsidRDefault="00DF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F5116" w:rsidRDefault="00DF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rPr>
                <w:rFonts w:ascii="Arial" w:eastAsia="Arial" w:hAnsi="Arial" w:cs="Arial"/>
                <w:b/>
                <w:color w:val="C00000"/>
              </w:rPr>
            </w:pPr>
          </w:p>
          <w:p w:rsidR="00B86CD3" w:rsidRDefault="00B86CD3">
            <w:pPr>
              <w:rPr>
                <w:rFonts w:ascii="Arial" w:eastAsia="Arial" w:hAnsi="Arial" w:cs="Arial"/>
                <w:b/>
                <w:color w:val="C00000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116" w:rsidRDefault="00DF51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0667" w:rsidRPr="008B41F2" w:rsidTr="00284B44">
        <w:trPr>
          <w:trHeight w:val="407"/>
          <w:jc w:val="center"/>
        </w:trPr>
        <w:tc>
          <w:tcPr>
            <w:tcW w:w="1135" w:type="dxa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Lunes 8</w:t>
            </w: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3ª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1º ESO</w:t>
            </w:r>
          </w:p>
        </w:tc>
        <w:tc>
          <w:tcPr>
            <w:tcW w:w="4252" w:type="dxa"/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6C0667" w:rsidRDefault="006C0667" w:rsidP="006C0667">
            <w:pPr>
              <w:rPr>
                <w:rFonts w:ascii="Arial" w:eastAsia="Arial" w:hAnsi="Arial" w:cs="Arial"/>
                <w:b/>
                <w:color w:val="C00000"/>
                <w:lang w:val="es-ES"/>
              </w:rPr>
            </w:pPr>
            <w:r w:rsidRPr="006C0667">
              <w:rPr>
                <w:rFonts w:ascii="Arial" w:eastAsia="Arial" w:hAnsi="Arial" w:cs="Arial"/>
                <w:color w:val="000000"/>
                <w:lang w:val="es-ES"/>
              </w:rPr>
              <w:t>“</w:t>
            </w:r>
            <w:r w:rsidRPr="00B90F25">
              <w:rPr>
                <w:rFonts w:ascii="Arial" w:eastAsia="Arial" w:hAnsi="Arial" w:cs="Arial"/>
                <w:color w:val="000000"/>
                <w:shd w:val="clear" w:color="auto" w:fill="F2DBDB" w:themeFill="accent2" w:themeFillTint="33"/>
                <w:lang w:val="es-ES"/>
              </w:rPr>
              <w:t xml:space="preserve">Charla </w:t>
            </w:r>
            <w:proofErr w:type="spellStart"/>
            <w:r w:rsidRPr="00B90F25">
              <w:rPr>
                <w:rFonts w:ascii="Arial" w:eastAsia="Arial" w:hAnsi="Arial" w:cs="Arial"/>
                <w:color w:val="000000"/>
                <w:shd w:val="clear" w:color="auto" w:fill="F2DBDB" w:themeFill="accent2" w:themeFillTint="33"/>
                <w:lang w:val="es-ES"/>
              </w:rPr>
              <w:t>autoconcepto</w:t>
            </w:r>
            <w:proofErr w:type="spellEnd"/>
            <w:r w:rsidRPr="00B90F25">
              <w:rPr>
                <w:rFonts w:ascii="Arial" w:eastAsia="Arial" w:hAnsi="Arial" w:cs="Arial"/>
                <w:color w:val="000000"/>
                <w:shd w:val="clear" w:color="auto" w:fill="F2DBDB" w:themeFill="accent2" w:themeFillTint="33"/>
                <w:lang w:val="es-ES"/>
              </w:rPr>
              <w:t xml:space="preserve"> y sexualidad” por la psicóloga Carmen Martí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  <w:t>Andrés Negro y profesorado impartiendo clase en ese horario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  <w:t>Dpto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  <w:t xml:space="preserve"> Orientación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CD68F4" w:rsidRDefault="006C0667" w:rsidP="006C0667">
            <w:pPr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</w:pPr>
            <w:r w:rsidRPr="00CD68F4"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  <w:t>Semana de “La niña y la mujer en la ciencia”</w:t>
            </w:r>
          </w:p>
        </w:tc>
      </w:tr>
      <w:tr w:rsidR="006C0667" w:rsidRPr="008B41F2" w:rsidTr="00284B44">
        <w:trPr>
          <w:trHeight w:val="407"/>
          <w:jc w:val="center"/>
        </w:trPr>
        <w:tc>
          <w:tcPr>
            <w:tcW w:w="1135" w:type="dxa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Martes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3ª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CD3" w:rsidRDefault="00B86CD3" w:rsidP="006C0667">
            <w:pPr>
              <w:rPr>
                <w:rFonts w:ascii="Arial" w:eastAsia="Arial" w:hAnsi="Arial" w:cs="Arial"/>
                <w:b/>
                <w:color w:val="C00000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CD68F4" w:rsidRDefault="006C0667" w:rsidP="006C0667">
            <w:pPr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</w:pPr>
            <w:r w:rsidRPr="00CD68F4"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  <w:t>Semana de “La niña y la mujer en la ciencia”</w:t>
            </w:r>
          </w:p>
        </w:tc>
      </w:tr>
      <w:tr w:rsidR="006C0667" w:rsidRPr="00284B44" w:rsidTr="00284B44">
        <w:trPr>
          <w:trHeight w:val="407"/>
          <w:jc w:val="center"/>
        </w:trPr>
        <w:tc>
          <w:tcPr>
            <w:tcW w:w="1135" w:type="dxa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Miércoles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 w:rsidRPr="007B7236">
              <w:rPr>
                <w:rFonts w:ascii="Arial" w:eastAsia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425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3ª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CD3" w:rsidRDefault="00E44A9F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3º eso y </w:t>
            </w:r>
            <w:r w:rsidR="006C0667" w:rsidRPr="00B86CD3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4º ESO ciencias</w:t>
            </w:r>
            <w:r w:rsidR="00B86CD3" w:rsidRPr="00B86CD3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6C0667" w:rsidRPr="00B86CD3" w:rsidRDefault="00B86CD3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es-ES"/>
              </w:rPr>
            </w:pPr>
            <w:r w:rsidRPr="00B86CD3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es-ES"/>
              </w:rPr>
              <w:t>(ON LINE)</w:t>
            </w:r>
          </w:p>
          <w:p w:rsidR="006C0667" w:rsidRPr="00B86CD3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</w:p>
          <w:p w:rsidR="006C0667" w:rsidRPr="000B1A92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B86CD3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1º</w:t>
            </w:r>
            <w:proofErr w:type="gramStart"/>
            <w:r w:rsidRPr="00B86CD3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/  2º</w:t>
            </w:r>
            <w:proofErr w:type="gramEnd"/>
            <w:r w:rsidRPr="00B86CD3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86CD3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bac</w:t>
            </w:r>
            <w:proofErr w:type="spellEnd"/>
            <w:r w:rsidRPr="00B86CD3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 sólo </w:t>
            </w:r>
            <w:r w:rsidR="00F6454C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alumnado </w:t>
            </w:r>
            <w:r w:rsidRPr="00B86CD3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Biología</w:t>
            </w:r>
            <w:r w:rsidR="00B86CD3" w:rsidRPr="00B86CD3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 (presencial)</w:t>
            </w:r>
          </w:p>
        </w:tc>
        <w:tc>
          <w:tcPr>
            <w:tcW w:w="4252" w:type="dxa"/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54C" w:rsidRDefault="006C0667" w:rsidP="006C0667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  <w:r w:rsidRPr="00CD68F4">
              <w:rPr>
                <w:rFonts w:ascii="Arial" w:eastAsia="Arial" w:hAnsi="Arial" w:cs="Arial"/>
                <w:b/>
                <w:color w:val="0C343D"/>
                <w:lang w:val="es-ES"/>
              </w:rPr>
              <w:t xml:space="preserve">Charla </w:t>
            </w:r>
            <w:r w:rsidR="00F6454C">
              <w:rPr>
                <w:rFonts w:ascii="Arial" w:eastAsia="Arial" w:hAnsi="Arial" w:cs="Arial"/>
                <w:b/>
                <w:color w:val="0C343D"/>
                <w:lang w:val="es-ES"/>
              </w:rPr>
              <w:t xml:space="preserve">en </w:t>
            </w:r>
            <w:proofErr w:type="spellStart"/>
            <w:r w:rsidR="00F6454C">
              <w:rPr>
                <w:rFonts w:ascii="Arial" w:eastAsia="Arial" w:hAnsi="Arial" w:cs="Arial"/>
                <w:b/>
                <w:color w:val="0C343D"/>
                <w:lang w:val="es-ES"/>
              </w:rPr>
              <w:t>linea</w:t>
            </w:r>
            <w:proofErr w:type="spellEnd"/>
            <w:r w:rsidR="00F6454C">
              <w:rPr>
                <w:rFonts w:ascii="Arial" w:eastAsia="Arial" w:hAnsi="Arial" w:cs="Arial"/>
                <w:b/>
                <w:color w:val="0C343D"/>
                <w:lang w:val="es-ES"/>
              </w:rPr>
              <w:t>:</w:t>
            </w:r>
          </w:p>
          <w:p w:rsidR="00B86CD3" w:rsidRDefault="006C0667" w:rsidP="00F6454C">
            <w:pPr>
              <w:jc w:val="center"/>
              <w:rPr>
                <w:rFonts w:ascii="Arial" w:eastAsia="Arial" w:hAnsi="Arial" w:cs="Arial"/>
                <w:b/>
                <w:color w:val="274E13"/>
                <w:lang w:val="es-ES"/>
              </w:rPr>
            </w:pPr>
            <w:r w:rsidRPr="00B86CD3">
              <w:rPr>
                <w:rFonts w:ascii="Arial" w:eastAsia="Arial" w:hAnsi="Arial" w:cs="Arial"/>
                <w:b/>
                <w:color w:val="4F6228" w:themeColor="accent3" w:themeShade="80"/>
                <w:lang w:val="es-ES"/>
              </w:rPr>
              <w:t xml:space="preserve">"Microbiólogas en la historia. Grandes mujeres con descubrimientos diminutos" </w:t>
            </w:r>
            <w:r w:rsidRPr="00CD68F4">
              <w:rPr>
                <w:rFonts w:ascii="Arial" w:eastAsia="Arial" w:hAnsi="Arial" w:cs="Arial"/>
                <w:b/>
                <w:color w:val="274E13"/>
                <w:lang w:val="es-ES"/>
              </w:rPr>
              <w:t>por</w:t>
            </w:r>
            <w:r w:rsidR="00B86CD3">
              <w:rPr>
                <w:rFonts w:ascii="Arial" w:eastAsia="Arial" w:hAnsi="Arial" w:cs="Arial"/>
                <w:b/>
                <w:color w:val="274E13"/>
                <w:lang w:val="es-ES"/>
              </w:rPr>
              <w:t>:</w:t>
            </w:r>
          </w:p>
          <w:p w:rsidR="00B86CD3" w:rsidRPr="00B86CD3" w:rsidRDefault="00B86CD3" w:rsidP="006C0667">
            <w:pPr>
              <w:rPr>
                <w:rFonts w:ascii="Arial" w:eastAsia="Arial" w:hAnsi="Arial" w:cs="Arial"/>
                <w:b/>
                <w:color w:val="274E13"/>
                <w:lang w:val="es-ES"/>
              </w:rPr>
            </w:pPr>
          </w:p>
          <w:p w:rsidR="006C0667" w:rsidRPr="000B1A92" w:rsidRDefault="00F6454C" w:rsidP="000B1A92">
            <w:pPr>
              <w:jc w:val="center"/>
              <w:rPr>
                <w:rFonts w:ascii="Arial" w:eastAsia="Arial" w:hAnsi="Arial" w:cs="Arial"/>
                <w:b/>
                <w:color w:val="274E13"/>
                <w:lang w:val="es-ES"/>
              </w:rPr>
            </w:pPr>
            <w:r>
              <w:rPr>
                <w:rFonts w:ascii="Arial" w:eastAsia="Arial" w:hAnsi="Arial" w:cs="Arial"/>
                <w:b/>
                <w:color w:val="274E13"/>
                <w:lang w:val="es-ES"/>
              </w:rPr>
              <w:t>J</w:t>
            </w:r>
            <w:r w:rsidRPr="00B86CD3">
              <w:rPr>
                <w:rFonts w:ascii="Arial" w:eastAsia="Arial" w:hAnsi="Arial" w:cs="Arial"/>
                <w:b/>
                <w:color w:val="274E13"/>
                <w:lang w:val="es-ES"/>
              </w:rPr>
              <w:t xml:space="preserve">essica </w:t>
            </w:r>
            <w:r>
              <w:rPr>
                <w:rFonts w:ascii="Arial" w:eastAsia="Arial" w:hAnsi="Arial" w:cs="Arial"/>
                <w:b/>
                <w:color w:val="274E13"/>
                <w:lang w:val="es-ES"/>
              </w:rPr>
              <w:t>G</w:t>
            </w:r>
            <w:r w:rsidRPr="00B86CD3">
              <w:rPr>
                <w:rFonts w:ascii="Arial" w:eastAsia="Arial" w:hAnsi="Arial" w:cs="Arial"/>
                <w:b/>
                <w:color w:val="274E13"/>
                <w:lang w:val="es-ES"/>
              </w:rPr>
              <w:t xml:space="preserve">il </w:t>
            </w:r>
            <w:r>
              <w:rPr>
                <w:rFonts w:ascii="Arial" w:eastAsia="Arial" w:hAnsi="Arial" w:cs="Arial"/>
                <w:b/>
                <w:color w:val="274E13"/>
                <w:lang w:val="es-ES"/>
              </w:rPr>
              <w:t>S</w:t>
            </w:r>
            <w:r w:rsidRPr="00B86CD3">
              <w:rPr>
                <w:rFonts w:ascii="Arial" w:eastAsia="Arial" w:hAnsi="Arial" w:cs="Arial"/>
                <w:b/>
                <w:color w:val="274E13"/>
                <w:lang w:val="es-ES"/>
              </w:rPr>
              <w:t>erna, prof</w:t>
            </w:r>
            <w:r>
              <w:rPr>
                <w:rFonts w:ascii="Arial" w:eastAsia="Arial" w:hAnsi="Arial" w:cs="Arial"/>
                <w:b/>
                <w:color w:val="274E13"/>
                <w:lang w:val="es-ES"/>
              </w:rPr>
              <w:t>esora de</w:t>
            </w:r>
            <w:r w:rsidRPr="00B86CD3">
              <w:rPr>
                <w:rFonts w:ascii="Arial" w:eastAsia="Arial" w:hAnsi="Arial" w:cs="Arial"/>
                <w:b/>
                <w:color w:val="274E13"/>
                <w:lang w:val="es-ES"/>
              </w:rPr>
              <w:t xml:space="preserve"> microbiología de la</w:t>
            </w:r>
            <w:r>
              <w:rPr>
                <w:rFonts w:ascii="Arial" w:eastAsia="Arial" w:hAnsi="Arial" w:cs="Arial"/>
                <w:b/>
                <w:color w:val="274E13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74E13"/>
                <w:lang w:val="es-ES"/>
              </w:rPr>
              <w:t>UCMadrid</w:t>
            </w:r>
            <w:proofErr w:type="spellEnd"/>
            <w:r>
              <w:rPr>
                <w:rFonts w:ascii="Arial" w:eastAsia="Arial" w:hAnsi="Arial" w:cs="Arial"/>
                <w:b/>
                <w:color w:val="274E13"/>
                <w:lang w:val="es-ES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B44" w:rsidRPr="00284B44" w:rsidRDefault="00284B44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s-ES"/>
              </w:rPr>
            </w:pPr>
            <w:r w:rsidRPr="00284B44">
              <w:rPr>
                <w:rFonts w:ascii="Arial" w:eastAsia="Arial" w:hAnsi="Arial" w:cs="Arial"/>
                <w:lang w:val="es-ES"/>
              </w:rPr>
              <w:t>3º ESO Natán</w:t>
            </w:r>
          </w:p>
          <w:p w:rsidR="00284B44" w:rsidRPr="00284B44" w:rsidRDefault="00284B44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s-ES"/>
              </w:rPr>
            </w:pPr>
          </w:p>
          <w:p w:rsidR="00284B44" w:rsidRPr="00284B44" w:rsidRDefault="00284B44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s-ES"/>
              </w:rPr>
            </w:pPr>
            <w:r w:rsidRPr="00284B44">
              <w:rPr>
                <w:rFonts w:ascii="Arial" w:eastAsia="Arial" w:hAnsi="Arial" w:cs="Arial"/>
                <w:lang w:val="es-ES"/>
              </w:rPr>
              <w:t>4º ESO</w:t>
            </w:r>
            <w:r>
              <w:rPr>
                <w:rFonts w:ascii="Arial" w:eastAsia="Arial" w:hAnsi="Arial" w:cs="Arial"/>
                <w:lang w:val="es-ES"/>
              </w:rPr>
              <w:t xml:space="preserve"> ciencias </w:t>
            </w:r>
            <w:r w:rsidRPr="00284B44">
              <w:rPr>
                <w:rFonts w:ascii="Arial" w:eastAsia="Arial" w:hAnsi="Arial" w:cs="Arial"/>
                <w:lang w:val="es-ES"/>
              </w:rPr>
              <w:t xml:space="preserve">/1º BAC /2º BAC </w:t>
            </w:r>
          </w:p>
          <w:p w:rsidR="006C0667" w:rsidRPr="00284B44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  <w:r w:rsidRPr="00284B44">
              <w:rPr>
                <w:rFonts w:ascii="Arial" w:eastAsia="Arial" w:hAnsi="Arial" w:cs="Arial"/>
                <w:lang w:val="es-ES"/>
              </w:rPr>
              <w:t>Elena Torrecillas</w:t>
            </w:r>
            <w:r w:rsidRPr="00284B4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6AA84F"/>
                <w:sz w:val="20"/>
                <w:szCs w:val="20"/>
              </w:rPr>
            </w:pPr>
            <w:proofErr w:type="spellStart"/>
            <w:proofErr w:type="gramStart"/>
            <w:r w:rsidRPr="00B86C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Dpto</w:t>
            </w:r>
            <w:proofErr w:type="spellEnd"/>
            <w:r w:rsidRPr="00B86C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de</w:t>
            </w:r>
            <w:proofErr w:type="gramEnd"/>
            <w:r w:rsidRPr="00B86C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6C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Ciencias</w:t>
            </w:r>
            <w:proofErr w:type="spellEnd"/>
            <w:r w:rsidRPr="00B86C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6C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Naturales</w:t>
            </w:r>
            <w:proofErr w:type="spellEnd"/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CD68F4" w:rsidRDefault="006C0667" w:rsidP="006C0667">
            <w:pPr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</w:pPr>
            <w:r w:rsidRPr="00CD68F4"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  <w:t>Semana de “La niña y la mujer en la ciencia”</w:t>
            </w:r>
          </w:p>
          <w:p w:rsidR="006C0667" w:rsidRPr="000B1A92" w:rsidRDefault="006C0667" w:rsidP="006C0667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CD68F4">
              <w:rPr>
                <w:rFonts w:ascii="Arial" w:eastAsia="Arial" w:hAnsi="Arial" w:cs="Arial"/>
                <w:sz w:val="18"/>
                <w:szCs w:val="18"/>
                <w:lang w:val="es-ES"/>
              </w:rPr>
              <w:t>Horario predeterminado por el ponente difícil de modificar, se ruega colaboración.</w:t>
            </w:r>
            <w:r w:rsidR="00F6454C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Se realizará en el aula de 2º BAC. Gracias.</w:t>
            </w:r>
          </w:p>
        </w:tc>
      </w:tr>
      <w:tr w:rsidR="006C0667" w:rsidRPr="008B41F2" w:rsidTr="00284B44">
        <w:trPr>
          <w:trHeight w:val="2058"/>
          <w:jc w:val="center"/>
        </w:trPr>
        <w:tc>
          <w:tcPr>
            <w:tcW w:w="1135" w:type="dxa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CD68F4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  <w:r w:rsidRPr="00CD68F4"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  <w:t>Jueves</w:t>
            </w:r>
          </w:p>
          <w:p w:rsidR="006C0667" w:rsidRPr="00CD68F4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  <w:r w:rsidRPr="00CD68F4"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  <w:t>11</w:t>
            </w:r>
          </w:p>
          <w:p w:rsidR="006C0667" w:rsidRPr="00CD68F4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:rsidR="006C0667" w:rsidRPr="000B1A92" w:rsidRDefault="006C0667" w:rsidP="000B1A92">
            <w:pPr>
              <w:rPr>
                <w:rFonts w:ascii="Arial" w:eastAsia="Arial" w:hAnsi="Arial" w:cs="Arial"/>
                <w:b/>
                <w:color w:val="CC0000"/>
                <w:sz w:val="22"/>
                <w:szCs w:val="22"/>
                <w:lang w:val="es-ES"/>
              </w:rPr>
            </w:pPr>
            <w:r w:rsidRPr="00CD68F4">
              <w:rPr>
                <w:rFonts w:ascii="Arial" w:eastAsia="Arial" w:hAnsi="Arial" w:cs="Arial"/>
                <w:b/>
                <w:color w:val="CC0000"/>
                <w:sz w:val="20"/>
                <w:szCs w:val="20"/>
                <w:lang w:val="es-ES"/>
              </w:rPr>
              <w:t>“DIA DE LA NIÑA Y LA MUJER EN LA CIENCI</w:t>
            </w:r>
            <w:r w:rsidRPr="00CD68F4">
              <w:rPr>
                <w:rFonts w:ascii="Arial" w:eastAsia="Arial" w:hAnsi="Arial" w:cs="Arial"/>
                <w:b/>
                <w:color w:val="CC0000"/>
                <w:sz w:val="22"/>
                <w:szCs w:val="22"/>
                <w:lang w:val="es-ES"/>
              </w:rPr>
              <w:t>A”</w:t>
            </w:r>
          </w:p>
        </w:tc>
        <w:tc>
          <w:tcPr>
            <w:tcW w:w="427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CD68F4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68F4">
              <w:rPr>
                <w:rFonts w:ascii="Arial" w:eastAsia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425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B44" w:rsidRPr="00CD68F4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68F4">
              <w:rPr>
                <w:rFonts w:ascii="Arial" w:eastAsia="Arial" w:hAnsi="Arial" w:cs="Arial"/>
                <w:color w:val="000000"/>
                <w:sz w:val="18"/>
                <w:szCs w:val="18"/>
              </w:rPr>
              <w:t>3ª</w:t>
            </w:r>
          </w:p>
        </w:tc>
        <w:tc>
          <w:tcPr>
            <w:tcW w:w="426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CD68F4" w:rsidRDefault="00284B44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Todos los grupos</w:t>
            </w:r>
            <w:r w:rsidR="0054533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(Primaria y Secundaria)</w:t>
            </w:r>
          </w:p>
        </w:tc>
        <w:tc>
          <w:tcPr>
            <w:tcW w:w="4252" w:type="dxa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54C" w:rsidRPr="00E44A9F" w:rsidRDefault="006C0667" w:rsidP="006C0667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  <w:r w:rsidRPr="00E44A9F">
              <w:rPr>
                <w:rFonts w:ascii="Arial" w:eastAsia="Arial" w:hAnsi="Arial" w:cs="Arial"/>
                <w:b/>
                <w:color w:val="0C343D"/>
                <w:lang w:val="es-ES"/>
              </w:rPr>
              <w:t xml:space="preserve">Actividad propuesta por </w:t>
            </w:r>
            <w:proofErr w:type="spellStart"/>
            <w:r w:rsidRPr="00E44A9F">
              <w:rPr>
                <w:rFonts w:ascii="Arial" w:eastAsia="Arial" w:hAnsi="Arial" w:cs="Arial"/>
                <w:b/>
                <w:color w:val="0C343D"/>
                <w:lang w:val="es-ES"/>
              </w:rPr>
              <w:t>Asieri</w:t>
            </w:r>
            <w:proofErr w:type="spellEnd"/>
            <w:r w:rsidRPr="00E44A9F">
              <w:rPr>
                <w:rFonts w:ascii="Arial" w:eastAsia="Arial" w:hAnsi="Arial" w:cs="Arial"/>
                <w:b/>
                <w:color w:val="0C343D"/>
                <w:lang w:val="es-ES"/>
              </w:rPr>
              <w:t>:</w:t>
            </w:r>
          </w:p>
          <w:p w:rsidR="006C0667" w:rsidRPr="00E44A9F" w:rsidRDefault="006C0667" w:rsidP="006C0667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  <w:r w:rsidRPr="00E44A9F">
              <w:rPr>
                <w:rFonts w:ascii="Arial" w:eastAsia="Arial" w:hAnsi="Arial" w:cs="Arial"/>
                <w:b/>
                <w:color w:val="365F91" w:themeColor="accent1" w:themeShade="BF"/>
                <w:lang w:val="es-ES"/>
              </w:rPr>
              <w:t>“Visualización de un vídeo con científicas protagonistas intentando dar respuestas a algunas preguntas planteadas por el alumnado del Liceo</w:t>
            </w:r>
            <w:r w:rsidRPr="00E44A9F">
              <w:rPr>
                <w:rFonts w:ascii="Arial" w:eastAsia="Arial" w:hAnsi="Arial" w:cs="Arial"/>
                <w:b/>
                <w:color w:val="0C343D"/>
                <w:lang w:val="es-ES"/>
              </w:rPr>
              <w:t>”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B44" w:rsidRDefault="00284B44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2º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bac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Pilar Montero 1ª hora</w:t>
            </w:r>
          </w:p>
          <w:p w:rsidR="00284B44" w:rsidRDefault="00284B44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1º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bac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Roberto 2ª hora</w:t>
            </w:r>
          </w:p>
          <w:p w:rsidR="006C0667" w:rsidRDefault="00284B44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1º ESO Andrés y Natán 3ª a 5</w:t>
            </w:r>
            <w:r w:rsidR="00353164">
              <w:rPr>
                <w:rFonts w:ascii="Arial" w:eastAsia="Arial" w:hAnsi="Arial" w:cs="Arial"/>
                <w:sz w:val="18"/>
                <w:szCs w:val="18"/>
                <w:lang w:val="es-ES"/>
              </w:rPr>
              <w:t>ª hora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</w:p>
          <w:p w:rsidR="00284B44" w:rsidRDefault="00284B44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2º ESO Noemí 3ª hora</w:t>
            </w:r>
          </w:p>
          <w:p w:rsidR="00284B44" w:rsidRDefault="00284B44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4º ESO Elena 5ª hora</w:t>
            </w:r>
          </w:p>
          <w:p w:rsidR="00284B44" w:rsidRDefault="00284B44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:rsidR="00284B44" w:rsidRPr="00CD68F4" w:rsidRDefault="00284B44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5331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Primaria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Tutores y apoyo</w:t>
            </w:r>
            <w:r w:rsidR="00545331">
              <w:rPr>
                <w:rFonts w:ascii="Arial" w:eastAsia="Arial" w:hAnsi="Arial" w:cs="Arial"/>
                <w:sz w:val="18"/>
                <w:szCs w:val="18"/>
                <w:lang w:val="es-ES"/>
              </w:rPr>
              <w:t>--&gt; horario Pedro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CD68F4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6AA84F"/>
                <w:sz w:val="20"/>
                <w:szCs w:val="20"/>
                <w:lang w:val="es-ES"/>
              </w:rPr>
            </w:pPr>
            <w:proofErr w:type="spellStart"/>
            <w:r w:rsidRPr="00B86CD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Dpto</w:t>
            </w:r>
            <w:proofErr w:type="spellEnd"/>
            <w:r w:rsidRPr="00B86CD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Orientación con ASIERI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CD68F4" w:rsidRDefault="006C0667" w:rsidP="006C0667">
            <w:pPr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</w:pPr>
            <w:r w:rsidRPr="00CD68F4"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  <w:t>Semana de “La niña y la mujer en la ciencia”</w:t>
            </w:r>
          </w:p>
          <w:p w:rsidR="000B1A92" w:rsidRDefault="000B1A92" w:rsidP="006C0667">
            <w:pPr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</w:pPr>
          </w:p>
          <w:p w:rsidR="006C0667" w:rsidRPr="00CD68F4" w:rsidRDefault="006C0667" w:rsidP="006C0667">
            <w:pPr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  <w:t>Pendiente de determinar el horario</w:t>
            </w:r>
            <w:r w:rsidR="000B1A92"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  <w:t xml:space="preserve"> específico</w:t>
            </w:r>
          </w:p>
        </w:tc>
      </w:tr>
      <w:tr w:rsidR="006C0667" w:rsidRPr="008B41F2" w:rsidTr="00284B44">
        <w:trPr>
          <w:trHeight w:val="407"/>
          <w:jc w:val="center"/>
        </w:trPr>
        <w:tc>
          <w:tcPr>
            <w:tcW w:w="1135" w:type="dxa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Viernes</w:t>
            </w:r>
          </w:p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CD68F4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68F4">
              <w:rPr>
                <w:rFonts w:ascii="Arial" w:eastAsia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CD68F4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68F4">
              <w:rPr>
                <w:rFonts w:ascii="Arial" w:eastAsia="Arial" w:hAnsi="Arial" w:cs="Arial"/>
                <w:color w:val="000000"/>
                <w:sz w:val="18"/>
                <w:szCs w:val="18"/>
              </w:rPr>
              <w:t>3ª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CD68F4" w:rsidRDefault="00284B44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Primaria</w:t>
            </w:r>
          </w:p>
        </w:tc>
        <w:tc>
          <w:tcPr>
            <w:tcW w:w="42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  <w:r w:rsidRPr="00E44A9F">
              <w:rPr>
                <w:rFonts w:ascii="Arial" w:eastAsia="Arial" w:hAnsi="Arial" w:cs="Arial"/>
                <w:b/>
                <w:color w:val="0C343D"/>
                <w:lang w:val="es-ES"/>
              </w:rPr>
              <w:t xml:space="preserve">Actividad propuesta por </w:t>
            </w:r>
            <w:proofErr w:type="spellStart"/>
            <w:r w:rsidRPr="00E44A9F">
              <w:rPr>
                <w:rFonts w:ascii="Arial" w:eastAsia="Arial" w:hAnsi="Arial" w:cs="Arial"/>
                <w:b/>
                <w:color w:val="0C343D"/>
                <w:lang w:val="es-ES"/>
              </w:rPr>
              <w:t>Asieri</w:t>
            </w:r>
            <w:proofErr w:type="spellEnd"/>
            <w:r w:rsidRPr="00E44A9F">
              <w:rPr>
                <w:rFonts w:ascii="Arial" w:eastAsia="Arial" w:hAnsi="Arial" w:cs="Arial"/>
                <w:b/>
                <w:color w:val="0C343D"/>
                <w:lang w:val="es-ES"/>
              </w:rPr>
              <w:t>:</w:t>
            </w:r>
          </w:p>
          <w:p w:rsidR="006C0667" w:rsidRDefault="000B1A92" w:rsidP="006C0667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  <w:r>
              <w:rPr>
                <w:rFonts w:ascii="Arial" w:eastAsia="Arial" w:hAnsi="Arial" w:cs="Arial"/>
                <w:b/>
                <w:color w:val="0C343D"/>
                <w:lang w:val="es-ES"/>
              </w:rPr>
              <w:t>(continuación actividad día anterior</w:t>
            </w:r>
            <w:r w:rsidR="00353164">
              <w:rPr>
                <w:rFonts w:ascii="Arial" w:eastAsia="Arial" w:hAnsi="Arial" w:cs="Arial"/>
                <w:b/>
                <w:color w:val="0C343D"/>
                <w:lang w:val="es-ES"/>
              </w:rPr>
              <w:t xml:space="preserve"> solo en Primaria</w:t>
            </w:r>
            <w:r>
              <w:rPr>
                <w:rFonts w:ascii="Arial" w:eastAsia="Arial" w:hAnsi="Arial" w:cs="Arial"/>
                <w:b/>
                <w:color w:val="0C343D"/>
                <w:lang w:val="es-ES"/>
              </w:rPr>
              <w:t>)</w:t>
            </w:r>
          </w:p>
          <w:p w:rsidR="000B1A92" w:rsidRPr="00CD68F4" w:rsidRDefault="000B1A92" w:rsidP="006C0667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353164" w:rsidRDefault="00545331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s-ES"/>
              </w:rPr>
            </w:pPr>
            <w:r w:rsidRPr="00353164">
              <w:rPr>
                <w:rFonts w:ascii="Arial" w:eastAsia="Arial" w:hAnsi="Arial" w:cs="Arial"/>
                <w:b/>
                <w:lang w:val="es-ES"/>
              </w:rPr>
              <w:t>Primaria</w:t>
            </w:r>
            <w:r w:rsidRPr="00353164">
              <w:rPr>
                <w:rFonts w:ascii="Arial" w:eastAsia="Arial" w:hAnsi="Arial" w:cs="Arial"/>
                <w:lang w:val="es-ES"/>
              </w:rPr>
              <w:t xml:space="preserve"> </w:t>
            </w:r>
            <w:proofErr w:type="gramStart"/>
            <w:r w:rsidRPr="00353164">
              <w:rPr>
                <w:rFonts w:ascii="Arial" w:eastAsia="Arial" w:hAnsi="Arial" w:cs="Arial"/>
                <w:lang w:val="es-ES"/>
              </w:rPr>
              <w:t>Tutores  y</w:t>
            </w:r>
            <w:proofErr w:type="gramEnd"/>
            <w:r w:rsidRPr="00353164">
              <w:rPr>
                <w:rFonts w:ascii="Arial" w:eastAsia="Arial" w:hAnsi="Arial" w:cs="Arial"/>
                <w:lang w:val="es-ES"/>
              </w:rPr>
              <w:t xml:space="preserve"> apoyo--&gt; horario Pedro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0B1A92" w:rsidRDefault="000B1A92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6AA84F"/>
                <w:sz w:val="20"/>
                <w:szCs w:val="20"/>
                <w:lang w:val="es-ES"/>
              </w:rPr>
            </w:pPr>
            <w:proofErr w:type="spellStart"/>
            <w:r w:rsidRPr="00B86CD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Dpto</w:t>
            </w:r>
            <w:proofErr w:type="spellEnd"/>
            <w:r w:rsidRPr="00B86CD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Orientación con ASIERI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CD68F4" w:rsidRDefault="006C0667" w:rsidP="006C0667">
            <w:pPr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</w:pPr>
            <w:r w:rsidRPr="00CD68F4"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  <w:t>Semana de “La niña y la mujer en la ciencia”</w:t>
            </w:r>
          </w:p>
          <w:p w:rsidR="006C0667" w:rsidRDefault="006C0667" w:rsidP="006C0667">
            <w:pPr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</w:pPr>
          </w:p>
          <w:p w:rsidR="006C0667" w:rsidRPr="00CD68F4" w:rsidRDefault="006C0667" w:rsidP="006C0667">
            <w:pPr>
              <w:rPr>
                <w:rFonts w:ascii="Arial" w:eastAsia="Arial" w:hAnsi="Arial" w:cs="Arial"/>
                <w:color w:val="76A5AF"/>
                <w:sz w:val="18"/>
                <w:szCs w:val="18"/>
                <w:lang w:val="es-ES"/>
              </w:rPr>
            </w:pPr>
          </w:p>
        </w:tc>
      </w:tr>
      <w:tr w:rsidR="006C0667" w:rsidRPr="00CD68F4" w:rsidTr="00353164">
        <w:trPr>
          <w:trHeight w:val="407"/>
          <w:jc w:val="center"/>
        </w:trPr>
        <w:tc>
          <w:tcPr>
            <w:tcW w:w="1135" w:type="dxa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Lunes</w:t>
            </w:r>
          </w:p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3ª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CD68F4" w:rsidRDefault="00545331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Primaria</w:t>
            </w:r>
          </w:p>
        </w:tc>
        <w:tc>
          <w:tcPr>
            <w:tcW w:w="4252" w:type="dxa"/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545331" w:rsidP="006C0667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  <w:r>
              <w:rPr>
                <w:rFonts w:ascii="Arial" w:eastAsia="Arial" w:hAnsi="Arial" w:cs="Arial"/>
                <w:b/>
                <w:color w:val="0C343D"/>
                <w:lang w:val="es-ES"/>
              </w:rPr>
              <w:t>Consignas de Carnaval</w:t>
            </w:r>
          </w:p>
          <w:p w:rsidR="000B1A92" w:rsidRPr="00CD68F4" w:rsidRDefault="000B1A92" w:rsidP="006C0667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545331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Tutores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especialistas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545331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6AA84F"/>
                <w:sz w:val="20"/>
                <w:szCs w:val="20"/>
              </w:rPr>
              <w:t>Jefatura</w:t>
            </w:r>
            <w:proofErr w:type="spellEnd"/>
            <w:r>
              <w:rPr>
                <w:rFonts w:ascii="Arial" w:eastAsia="Arial" w:hAnsi="Arial" w:cs="Arial"/>
                <w:color w:val="6AA84F"/>
                <w:sz w:val="20"/>
                <w:szCs w:val="20"/>
              </w:rPr>
              <w:t xml:space="preserve"> E. Primaria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545331" w:rsidRDefault="00545331" w:rsidP="006C0667">
            <w:pPr>
              <w:rPr>
                <w:rFonts w:ascii="Arial" w:eastAsia="Arial" w:hAnsi="Arial" w:cs="Arial"/>
                <w:color w:val="76A5AF"/>
                <w:lang w:val="es-ES"/>
              </w:rPr>
            </w:pPr>
            <w:r w:rsidRPr="00545331">
              <w:rPr>
                <w:rFonts w:ascii="Arial" w:eastAsia="Arial" w:hAnsi="Arial" w:cs="Arial"/>
                <w:color w:val="76A5AF"/>
                <w:lang w:val="es-ES"/>
              </w:rPr>
              <w:t>Semana de Carnaval</w:t>
            </w:r>
          </w:p>
        </w:tc>
      </w:tr>
      <w:tr w:rsidR="006C0667" w:rsidRPr="00CD68F4" w:rsidTr="00353164">
        <w:trPr>
          <w:trHeight w:val="407"/>
          <w:jc w:val="center"/>
        </w:trPr>
        <w:tc>
          <w:tcPr>
            <w:tcW w:w="1135" w:type="dxa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Martes</w:t>
            </w:r>
            <w:proofErr w:type="spellEnd"/>
          </w:p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3ª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0667" w:rsidRDefault="006C0667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CD68F4" w:rsidRDefault="00545331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Primaria</w:t>
            </w:r>
          </w:p>
        </w:tc>
        <w:tc>
          <w:tcPr>
            <w:tcW w:w="4252" w:type="dxa"/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331" w:rsidRDefault="00545331" w:rsidP="00545331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  <w:r>
              <w:rPr>
                <w:rFonts w:ascii="Arial" w:eastAsia="Arial" w:hAnsi="Arial" w:cs="Arial"/>
                <w:b/>
                <w:color w:val="0C343D"/>
                <w:lang w:val="es-ES"/>
              </w:rPr>
              <w:t>Consignas de Carnaval</w:t>
            </w:r>
          </w:p>
          <w:p w:rsidR="000B1A92" w:rsidRPr="00CD68F4" w:rsidRDefault="000B1A92" w:rsidP="006C0667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545331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Tutores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especialistas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Default="00545331" w:rsidP="006C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6AA84F"/>
                <w:sz w:val="20"/>
                <w:szCs w:val="20"/>
              </w:rPr>
              <w:t>Jefatura</w:t>
            </w:r>
            <w:proofErr w:type="spellEnd"/>
            <w:r>
              <w:rPr>
                <w:rFonts w:ascii="Arial" w:eastAsia="Arial" w:hAnsi="Arial" w:cs="Arial"/>
                <w:color w:val="6AA84F"/>
                <w:sz w:val="20"/>
                <w:szCs w:val="20"/>
              </w:rPr>
              <w:t xml:space="preserve"> E. Primaria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667" w:rsidRPr="00545331" w:rsidRDefault="00545331" w:rsidP="006C0667">
            <w:pPr>
              <w:rPr>
                <w:rFonts w:ascii="Arial" w:eastAsia="Arial" w:hAnsi="Arial" w:cs="Arial"/>
                <w:color w:val="76A5AF"/>
                <w:lang w:val="es-ES"/>
              </w:rPr>
            </w:pPr>
            <w:r w:rsidRPr="00545331">
              <w:rPr>
                <w:rFonts w:ascii="Arial" w:eastAsia="Arial" w:hAnsi="Arial" w:cs="Arial"/>
                <w:color w:val="76A5AF"/>
                <w:lang w:val="es-ES"/>
              </w:rPr>
              <w:t>Semana de Carnaval</w:t>
            </w:r>
          </w:p>
        </w:tc>
      </w:tr>
      <w:tr w:rsidR="000B1A92" w:rsidRPr="00CD68F4" w:rsidTr="00353164">
        <w:trPr>
          <w:trHeight w:val="407"/>
          <w:jc w:val="center"/>
        </w:trPr>
        <w:tc>
          <w:tcPr>
            <w:tcW w:w="1135" w:type="dxa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Miércoles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3ª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Pr="00CD68F4" w:rsidRDefault="00545331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Primaria</w:t>
            </w:r>
          </w:p>
        </w:tc>
        <w:tc>
          <w:tcPr>
            <w:tcW w:w="4252" w:type="dxa"/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331" w:rsidRDefault="00545331" w:rsidP="00545331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  <w:r>
              <w:rPr>
                <w:rFonts w:ascii="Arial" w:eastAsia="Arial" w:hAnsi="Arial" w:cs="Arial"/>
                <w:b/>
                <w:color w:val="0C343D"/>
                <w:lang w:val="es-ES"/>
              </w:rPr>
              <w:t>Consignas de Carnaval</w:t>
            </w:r>
          </w:p>
          <w:p w:rsidR="000B1A92" w:rsidRPr="00CD68F4" w:rsidRDefault="000B1A92" w:rsidP="000B1A92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545331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Tutores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especialistas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545331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6AA84F"/>
                <w:sz w:val="20"/>
                <w:szCs w:val="20"/>
              </w:rPr>
              <w:t>Jefatura</w:t>
            </w:r>
            <w:proofErr w:type="spellEnd"/>
            <w:r>
              <w:rPr>
                <w:rFonts w:ascii="Arial" w:eastAsia="Arial" w:hAnsi="Arial" w:cs="Arial"/>
                <w:color w:val="6AA84F"/>
                <w:sz w:val="20"/>
                <w:szCs w:val="20"/>
              </w:rPr>
              <w:t xml:space="preserve"> E. Primaria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Pr="00545331" w:rsidRDefault="00545331" w:rsidP="000B1A92">
            <w:pPr>
              <w:rPr>
                <w:rFonts w:ascii="Arial" w:eastAsia="Arial" w:hAnsi="Arial" w:cs="Arial"/>
                <w:color w:val="76A5AF"/>
                <w:lang w:val="es-ES"/>
              </w:rPr>
            </w:pPr>
            <w:r w:rsidRPr="00545331">
              <w:rPr>
                <w:rFonts w:ascii="Arial" w:eastAsia="Arial" w:hAnsi="Arial" w:cs="Arial"/>
                <w:color w:val="76A5AF"/>
                <w:lang w:val="es-ES"/>
              </w:rPr>
              <w:t>Semana de Carnaval</w:t>
            </w:r>
          </w:p>
        </w:tc>
      </w:tr>
      <w:tr w:rsidR="000B1A92" w:rsidRPr="00CD68F4" w:rsidTr="00353164">
        <w:trPr>
          <w:trHeight w:val="407"/>
          <w:jc w:val="center"/>
        </w:trPr>
        <w:tc>
          <w:tcPr>
            <w:tcW w:w="1135" w:type="dxa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Jueves 18</w:t>
            </w: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3ª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Pr="00CD68F4" w:rsidRDefault="00545331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Primaria</w:t>
            </w:r>
          </w:p>
        </w:tc>
        <w:tc>
          <w:tcPr>
            <w:tcW w:w="4252" w:type="dxa"/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331" w:rsidRDefault="00545331" w:rsidP="00545331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  <w:r>
              <w:rPr>
                <w:rFonts w:ascii="Arial" w:eastAsia="Arial" w:hAnsi="Arial" w:cs="Arial"/>
                <w:b/>
                <w:color w:val="0C343D"/>
                <w:lang w:val="es-ES"/>
              </w:rPr>
              <w:t>Consignas de Carnaval</w:t>
            </w:r>
          </w:p>
          <w:p w:rsidR="000B1A92" w:rsidRPr="00CD68F4" w:rsidRDefault="000B1A92" w:rsidP="000B1A92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545331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Tutores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especialistas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545331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6AA84F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6AA84F"/>
                <w:sz w:val="20"/>
                <w:szCs w:val="20"/>
              </w:rPr>
              <w:t>Jefatura</w:t>
            </w:r>
            <w:proofErr w:type="spellEnd"/>
            <w:r>
              <w:rPr>
                <w:rFonts w:ascii="Arial" w:eastAsia="Arial" w:hAnsi="Arial" w:cs="Arial"/>
                <w:color w:val="6AA84F"/>
                <w:sz w:val="20"/>
                <w:szCs w:val="20"/>
              </w:rPr>
              <w:t xml:space="preserve"> E. Primaria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Pr="00545331" w:rsidRDefault="00545331" w:rsidP="000B1A92">
            <w:pPr>
              <w:rPr>
                <w:rFonts w:ascii="Arial" w:eastAsia="Arial" w:hAnsi="Arial" w:cs="Arial"/>
                <w:color w:val="76A5AF"/>
                <w:lang w:val="es-ES"/>
              </w:rPr>
            </w:pPr>
            <w:r w:rsidRPr="00545331">
              <w:rPr>
                <w:rFonts w:ascii="Arial" w:eastAsia="Arial" w:hAnsi="Arial" w:cs="Arial"/>
                <w:color w:val="76A5AF"/>
                <w:lang w:val="es-ES"/>
              </w:rPr>
              <w:t>Semana de Carnaval</w:t>
            </w:r>
          </w:p>
        </w:tc>
      </w:tr>
      <w:tr w:rsidR="000B1A92" w:rsidRPr="00284B44" w:rsidTr="00284B44">
        <w:trPr>
          <w:trHeight w:val="407"/>
          <w:jc w:val="center"/>
        </w:trPr>
        <w:tc>
          <w:tcPr>
            <w:tcW w:w="1135" w:type="dxa"/>
            <w:shd w:val="clear" w:color="auto" w:fill="BFEFA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Viernes</w:t>
            </w:r>
          </w:p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  <w:p w:rsidR="000B1A92" w:rsidRPr="00CD68F4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0B1A92" w:rsidRP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</w:pPr>
            <w:r w:rsidRPr="000B1A92"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  <w:t xml:space="preserve">“DIA </w:t>
            </w:r>
          </w:p>
          <w:p w:rsidR="000B1A92" w:rsidRP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</w:pPr>
            <w:r w:rsidRPr="000B1A92"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  <w:t>DE CARNAVAL”</w:t>
            </w:r>
          </w:p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3ª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A92" w:rsidRDefault="000B1A92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1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Pr="00CD68F4" w:rsidRDefault="00545331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Todos los grupos</w:t>
            </w:r>
          </w:p>
        </w:tc>
        <w:tc>
          <w:tcPr>
            <w:tcW w:w="4252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0B1A92" w:rsidP="000B1A92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  <w:r>
              <w:rPr>
                <w:rFonts w:ascii="Arial" w:eastAsia="Arial" w:hAnsi="Arial" w:cs="Arial"/>
                <w:b/>
                <w:color w:val="0C343D"/>
                <w:lang w:val="es-ES"/>
              </w:rPr>
              <w:t>“Celebración del día de CARNAVAL en el Liceo Español Cervantes”</w:t>
            </w:r>
          </w:p>
          <w:p w:rsidR="00545331" w:rsidRDefault="00545331" w:rsidP="000B1A92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</w:p>
          <w:p w:rsidR="00545331" w:rsidRDefault="00545331" w:rsidP="000B1A92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  <w:r>
              <w:rPr>
                <w:rFonts w:ascii="Arial" w:eastAsia="Arial" w:hAnsi="Arial" w:cs="Arial"/>
                <w:b/>
                <w:color w:val="0C343D"/>
                <w:lang w:val="es-ES"/>
              </w:rPr>
              <w:t>Disfraces con tema libre</w:t>
            </w:r>
          </w:p>
          <w:p w:rsidR="00545331" w:rsidRDefault="00545331" w:rsidP="000B1A92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</w:p>
          <w:p w:rsidR="00545331" w:rsidRDefault="00545331" w:rsidP="000B1A92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  <w:r>
              <w:rPr>
                <w:rFonts w:ascii="Arial" w:eastAsia="Arial" w:hAnsi="Arial" w:cs="Arial"/>
                <w:b/>
                <w:color w:val="0C343D"/>
                <w:lang w:val="es-ES"/>
              </w:rPr>
              <w:t>Pregón por alumnado de 2º BAC en el primer recreo</w:t>
            </w:r>
          </w:p>
          <w:p w:rsidR="00545331" w:rsidRDefault="00545331" w:rsidP="000B1A92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</w:p>
          <w:p w:rsidR="00545331" w:rsidRPr="00CD68F4" w:rsidRDefault="00545331" w:rsidP="000B1A92">
            <w:pPr>
              <w:rPr>
                <w:rFonts w:ascii="Arial" w:eastAsia="Arial" w:hAnsi="Arial" w:cs="Arial"/>
                <w:b/>
                <w:color w:val="0C343D"/>
                <w:lang w:val="es-ES"/>
              </w:rPr>
            </w:pPr>
            <w:r>
              <w:rPr>
                <w:rFonts w:ascii="Arial" w:eastAsia="Arial" w:hAnsi="Arial" w:cs="Arial"/>
                <w:b/>
                <w:color w:val="0C343D"/>
                <w:lang w:val="es-ES"/>
              </w:rPr>
              <w:t>No habrá pasacalles este año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Default="00545331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s-ES"/>
              </w:rPr>
            </w:pPr>
            <w:r w:rsidRPr="00545331">
              <w:rPr>
                <w:rFonts w:ascii="Arial" w:eastAsia="Arial" w:hAnsi="Arial" w:cs="Arial"/>
                <w:lang w:val="es-ES"/>
              </w:rPr>
              <w:t>Profesorado en su horario habitual, dando</w:t>
            </w:r>
            <w:r w:rsidR="00353164">
              <w:rPr>
                <w:rFonts w:ascii="Arial" w:eastAsia="Arial" w:hAnsi="Arial" w:cs="Arial"/>
                <w:lang w:val="es-ES"/>
              </w:rPr>
              <w:t xml:space="preserve"> </w:t>
            </w:r>
            <w:proofErr w:type="gramStart"/>
            <w:r w:rsidRPr="00545331">
              <w:rPr>
                <w:rFonts w:ascii="Arial" w:eastAsia="Arial" w:hAnsi="Arial" w:cs="Arial"/>
                <w:lang w:val="es-ES"/>
              </w:rPr>
              <w:t>clase</w:t>
            </w:r>
            <w:proofErr w:type="gramEnd"/>
            <w:r w:rsidRPr="00545331">
              <w:rPr>
                <w:rFonts w:ascii="Arial" w:eastAsia="Arial" w:hAnsi="Arial" w:cs="Arial"/>
                <w:lang w:val="es-ES"/>
              </w:rPr>
              <w:t xml:space="preserve"> pero </w:t>
            </w:r>
            <w:r w:rsidRPr="00545331">
              <w:rPr>
                <w:rFonts w:ascii="Arial" w:eastAsia="Arial" w:hAnsi="Arial" w:cs="Arial"/>
                <w:color w:val="FF0000"/>
                <w:lang w:val="es-ES"/>
              </w:rPr>
              <w:t>disfrazados…</w:t>
            </w:r>
            <w:r w:rsidRPr="00545331">
              <w:rPr>
                <w:rFonts w:ascii="Arial" w:eastAsia="Arial" w:hAnsi="Arial" w:cs="Arial"/>
                <w:lang w:val="es-ES"/>
              </w:rPr>
              <w:t>.</w:t>
            </w:r>
          </w:p>
          <w:p w:rsidR="00545331" w:rsidRDefault="00545331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s-ES"/>
              </w:rPr>
            </w:pPr>
          </w:p>
          <w:p w:rsidR="00545331" w:rsidRPr="00545331" w:rsidRDefault="00545331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s-ES"/>
              </w:rPr>
            </w:pPr>
            <w:r w:rsidRPr="00545331">
              <w:rPr>
                <w:rFonts w:ascii="Arial" w:eastAsia="Arial" w:hAnsi="Arial" w:cs="Arial"/>
                <w:b/>
                <w:color w:val="E36C0A" w:themeColor="accent6" w:themeShade="BF"/>
                <w:u w:val="single"/>
                <w:lang w:val="es-ES"/>
              </w:rPr>
              <w:t>Pregón:</w:t>
            </w:r>
            <w:r w:rsidRPr="00545331">
              <w:rPr>
                <w:rFonts w:ascii="Arial" w:eastAsia="Arial" w:hAnsi="Arial" w:cs="Arial"/>
                <w:color w:val="E36C0A" w:themeColor="accent6" w:themeShade="BF"/>
                <w:lang w:val="es-ES"/>
              </w:rPr>
              <w:t xml:space="preserve"> Pilar Montero</w:t>
            </w:r>
            <w:r w:rsidR="008B41F2">
              <w:rPr>
                <w:rFonts w:ascii="Arial" w:eastAsia="Arial" w:hAnsi="Arial" w:cs="Arial"/>
                <w:color w:val="E36C0A" w:themeColor="accent6" w:themeShade="BF"/>
                <w:lang w:val="es-ES"/>
              </w:rPr>
              <w:t xml:space="preserve">/alum 2º </w:t>
            </w:r>
            <w:proofErr w:type="spellStart"/>
            <w:r w:rsidR="008B41F2">
              <w:rPr>
                <w:rFonts w:ascii="Arial" w:eastAsia="Arial" w:hAnsi="Arial" w:cs="Arial"/>
                <w:color w:val="E36C0A" w:themeColor="accent6" w:themeShade="BF"/>
                <w:lang w:val="es-ES"/>
              </w:rPr>
              <w:t>Bac</w:t>
            </w:r>
            <w:proofErr w:type="spellEnd"/>
            <w:r w:rsidR="008B41F2">
              <w:rPr>
                <w:rFonts w:ascii="Arial" w:eastAsia="Arial" w:hAnsi="Arial" w:cs="Arial"/>
                <w:color w:val="E36C0A" w:themeColor="accent6" w:themeShade="BF"/>
                <w:lang w:val="es-E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Pr="009F4D15" w:rsidRDefault="00545331" w:rsidP="000B1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6AA84F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color w:val="6AA84F"/>
                <w:sz w:val="20"/>
                <w:szCs w:val="20"/>
                <w:lang w:val="es-ES"/>
              </w:rPr>
              <w:t>Equipo directivo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A92" w:rsidRPr="00545331" w:rsidRDefault="00545331" w:rsidP="000B1A92">
            <w:pPr>
              <w:rPr>
                <w:rFonts w:ascii="Arial" w:eastAsia="Arial" w:hAnsi="Arial" w:cs="Arial"/>
                <w:color w:val="76A5AF"/>
                <w:lang w:val="es-ES"/>
              </w:rPr>
            </w:pPr>
            <w:r w:rsidRPr="00545331">
              <w:rPr>
                <w:rFonts w:ascii="Arial" w:eastAsia="Arial" w:hAnsi="Arial" w:cs="Arial"/>
                <w:color w:val="76A5AF"/>
                <w:lang w:val="es-ES"/>
              </w:rPr>
              <w:t>Semana de Carnaval</w:t>
            </w:r>
          </w:p>
        </w:tc>
      </w:tr>
    </w:tbl>
    <w:p w:rsidR="00DF5116" w:rsidRPr="009F4D15" w:rsidRDefault="00DF511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es-ES"/>
        </w:rPr>
      </w:pPr>
      <w:bookmarkStart w:id="0" w:name="_GoBack"/>
      <w:bookmarkEnd w:id="0"/>
    </w:p>
    <w:sectPr w:rsidR="00DF5116" w:rsidRPr="009F4D15">
      <w:headerReference w:type="default" r:id="rId6"/>
      <w:pgSz w:w="16840" w:h="11900" w:orient="landscape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61F" w:rsidRDefault="001A561F">
      <w:r>
        <w:separator/>
      </w:r>
    </w:p>
  </w:endnote>
  <w:endnote w:type="continuationSeparator" w:id="0">
    <w:p w:rsidR="001A561F" w:rsidRDefault="001A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61F" w:rsidRDefault="001A561F">
      <w:r>
        <w:separator/>
      </w:r>
    </w:p>
  </w:footnote>
  <w:footnote w:type="continuationSeparator" w:id="0">
    <w:p w:rsidR="001A561F" w:rsidRDefault="001A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16" w:rsidRPr="0070038A" w:rsidRDefault="00D70C88" w:rsidP="0070038A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6"/>
        <w:tab w:val="right" w:pos="14572"/>
      </w:tabs>
      <w:rPr>
        <w:rFonts w:ascii="Helvetica Neue" w:eastAsia="Helvetica Neue" w:hAnsi="Helvetica Neue" w:cs="Helvetica Neue"/>
        <w:b/>
        <w:color w:val="000000"/>
        <w:lang w:val="es-ES"/>
      </w:rPr>
    </w:pPr>
    <w:r w:rsidRPr="0070038A">
      <w:rPr>
        <w:rFonts w:ascii="Helvetica Neue" w:eastAsia="Helvetica Neue" w:hAnsi="Helvetica Neue" w:cs="Helvetica Neue"/>
        <w:b/>
        <w:noProof/>
        <w:color w:val="000000"/>
      </w:rPr>
      <w:drawing>
        <wp:inline distT="0" distB="0" distL="0" distR="0">
          <wp:extent cx="603202" cy="66548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02" cy="6654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0038A">
      <w:rPr>
        <w:rFonts w:ascii="Helvetica Neue" w:eastAsia="Helvetica Neue" w:hAnsi="Helvetica Neue" w:cs="Helvetica Neue"/>
        <w:b/>
        <w:color w:val="B51700"/>
        <w:lang w:val="es-ES"/>
      </w:rPr>
      <w:t xml:space="preserve">  </w:t>
    </w:r>
    <w:r w:rsidR="0070038A">
      <w:rPr>
        <w:rFonts w:ascii="Helvetica Neue" w:eastAsia="Helvetica Neue" w:hAnsi="Helvetica Neue" w:cs="Helvetica Neue"/>
        <w:b/>
        <w:color w:val="B51700"/>
        <w:lang w:val="es-ES"/>
      </w:rPr>
      <w:tab/>
    </w:r>
    <w:r w:rsidRPr="0070038A">
      <w:rPr>
        <w:rFonts w:ascii="Helvetica Neue" w:eastAsia="Helvetica Neue" w:hAnsi="Helvetica Neue" w:cs="Helvetica Neue"/>
        <w:b/>
        <w:color w:val="B51700"/>
        <w:lang w:val="es-ES"/>
      </w:rPr>
      <w:t>ACTIVIDADES</w:t>
    </w:r>
  </w:p>
  <w:p w:rsidR="00DF5116" w:rsidRPr="0070038A" w:rsidRDefault="0070038A" w:rsidP="0070038A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6"/>
        <w:tab w:val="right" w:pos="14572"/>
      </w:tabs>
      <w:jc w:val="center"/>
      <w:rPr>
        <w:rFonts w:ascii="Helvetica Neue" w:eastAsia="Helvetica Neue" w:hAnsi="Helvetica Neue" w:cs="Helvetica Neue"/>
        <w:b/>
        <w:color w:val="B51700"/>
        <w:lang w:val="es-ES"/>
      </w:rPr>
    </w:pPr>
    <w:r>
      <w:rPr>
        <w:rFonts w:ascii="Helvetica Neue" w:eastAsia="Helvetica Neue" w:hAnsi="Helvetica Neue" w:cs="Helvetica Neue"/>
        <w:b/>
        <w:color w:val="B51700"/>
        <w:lang w:val="es-ES"/>
      </w:rPr>
      <w:t xml:space="preserve">                              </w:t>
    </w:r>
    <w:r w:rsidR="00D70C88" w:rsidRPr="0070038A">
      <w:rPr>
        <w:rFonts w:ascii="Helvetica Neue" w:eastAsia="Helvetica Neue" w:hAnsi="Helvetica Neue" w:cs="Helvetica Neue"/>
        <w:b/>
        <w:color w:val="B51700"/>
        <w:lang w:val="es-ES"/>
      </w:rPr>
      <w:t>COMPLEMENTARIAS Y EXTRAESCOLARES</w:t>
    </w:r>
  </w:p>
  <w:p w:rsidR="00DF5116" w:rsidRPr="0070038A" w:rsidRDefault="0070038A" w:rsidP="0070038A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6"/>
        <w:tab w:val="right" w:pos="14572"/>
      </w:tabs>
      <w:jc w:val="center"/>
      <w:rPr>
        <w:rFonts w:ascii="Helvetica Neue" w:eastAsia="Helvetica Neue" w:hAnsi="Helvetica Neue" w:cs="Helvetica Neue"/>
        <w:b/>
        <w:color w:val="B51700"/>
        <w:lang w:val="es-ES"/>
      </w:rPr>
    </w:pPr>
    <w:r>
      <w:rPr>
        <w:rFonts w:ascii="Helvetica Neue" w:eastAsia="Helvetica Neue" w:hAnsi="Helvetica Neue" w:cs="Helvetica Neue"/>
        <w:b/>
        <w:color w:val="B51700"/>
        <w:lang w:val="es-ES"/>
      </w:rPr>
      <w:t xml:space="preserve">                           </w:t>
    </w:r>
    <w:r w:rsidR="00D70C88" w:rsidRPr="0070038A">
      <w:rPr>
        <w:rFonts w:ascii="Helvetica Neue" w:eastAsia="Helvetica Neue" w:hAnsi="Helvetica Neue" w:cs="Helvetica Neue"/>
        <w:b/>
        <w:color w:val="B51700"/>
        <w:lang w:val="es-ES"/>
      </w:rPr>
      <w:t>2020-2021</w:t>
    </w:r>
  </w:p>
  <w:p w:rsidR="00F6454C" w:rsidRPr="0070038A" w:rsidRDefault="0070038A" w:rsidP="00F6454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6"/>
        <w:tab w:val="right" w:pos="14572"/>
      </w:tabs>
      <w:jc w:val="right"/>
      <w:rPr>
        <w:rFonts w:ascii="Helvetica Neue" w:eastAsia="Helvetica Neue" w:hAnsi="Helvetica Neue" w:cs="Helvetica Neue"/>
        <w:color w:val="000000" w:themeColor="text1"/>
        <w:sz w:val="40"/>
        <w:szCs w:val="40"/>
        <w:lang w:val="es-ES"/>
      </w:rPr>
    </w:pPr>
    <w:r w:rsidRPr="0070038A">
      <w:rPr>
        <w:rFonts w:ascii="Helvetica Neue" w:eastAsia="Helvetica Neue" w:hAnsi="Helvetica Neue" w:cs="Helvetica Neue"/>
        <w:color w:val="000000" w:themeColor="text1"/>
        <w:sz w:val="40"/>
        <w:szCs w:val="40"/>
        <w:lang w:val="es-ES"/>
      </w:rPr>
      <w:t>FEBRERO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16"/>
    <w:rsid w:val="0002502F"/>
    <w:rsid w:val="000B1A92"/>
    <w:rsid w:val="0010492C"/>
    <w:rsid w:val="00155C1E"/>
    <w:rsid w:val="001A561F"/>
    <w:rsid w:val="00284B44"/>
    <w:rsid w:val="00353164"/>
    <w:rsid w:val="00545331"/>
    <w:rsid w:val="006C0667"/>
    <w:rsid w:val="0070038A"/>
    <w:rsid w:val="007043AA"/>
    <w:rsid w:val="007B7236"/>
    <w:rsid w:val="007F616B"/>
    <w:rsid w:val="008B41F2"/>
    <w:rsid w:val="009E4761"/>
    <w:rsid w:val="009F4D15"/>
    <w:rsid w:val="00A42685"/>
    <w:rsid w:val="00B86CD3"/>
    <w:rsid w:val="00B90F25"/>
    <w:rsid w:val="00CB1763"/>
    <w:rsid w:val="00CD68F4"/>
    <w:rsid w:val="00CF5D6B"/>
    <w:rsid w:val="00D43639"/>
    <w:rsid w:val="00D70C88"/>
    <w:rsid w:val="00DF5116"/>
    <w:rsid w:val="00E44A9F"/>
    <w:rsid w:val="00F6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C440E"/>
  <w15:docId w15:val="{5A604837-149E-4A41-BF58-973C5EBA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F645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454C"/>
  </w:style>
  <w:style w:type="paragraph" w:styleId="Piedepgina">
    <w:name w:val="footer"/>
    <w:basedOn w:val="Normal"/>
    <w:link w:val="PiedepginaCar"/>
    <w:uiPriority w:val="99"/>
    <w:unhideWhenUsed/>
    <w:rsid w:val="00F645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F. Elena Torrecillas Lozano</cp:lastModifiedBy>
  <cp:revision>10</cp:revision>
  <cp:lastPrinted>2021-02-03T20:50:00Z</cp:lastPrinted>
  <dcterms:created xsi:type="dcterms:W3CDTF">2021-01-23T11:07:00Z</dcterms:created>
  <dcterms:modified xsi:type="dcterms:W3CDTF">2021-02-06T10:04:00Z</dcterms:modified>
</cp:coreProperties>
</file>